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9917" w14:textId="77777777" w:rsidR="00A41EE6" w:rsidRPr="00F00347" w:rsidRDefault="00B4423F" w:rsidP="00F00347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F00347">
        <w:rPr>
          <w:rFonts w:ascii="UD デジタル 教科書体 NK-B" w:eastAsia="UD デジタル 教科書体 NK-B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82C3594" wp14:editId="6310527E">
            <wp:simplePos x="0" y="0"/>
            <wp:positionH relativeFrom="margin">
              <wp:posOffset>-443865</wp:posOffset>
            </wp:positionH>
            <wp:positionV relativeFrom="paragraph">
              <wp:posOffset>-65072</wp:posOffset>
            </wp:positionV>
            <wp:extent cx="993569" cy="771525"/>
            <wp:effectExtent l="0" t="0" r="0" b="0"/>
            <wp:wrapNone/>
            <wp:docPr id="27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07A4F28D-EBDC-4442-96FB-347BF9FF01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>
                      <a:extLst>
                        <a:ext uri="{FF2B5EF4-FFF2-40B4-BE49-F238E27FC236}">
                          <a16:creationId xmlns:a16="http://schemas.microsoft.com/office/drawing/2014/main" id="{07A4F28D-EBDC-4442-96FB-347BF9FF01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6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A2EA" wp14:editId="322B9724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5543550" cy="571500"/>
                <wp:effectExtent l="19050" t="19050" r="1905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71500"/>
                        </a:xfrm>
                        <a:prstGeom prst="flowChartAlternateProcess">
                          <a:avLst/>
                        </a:prstGeom>
                        <a:solidFill>
                          <a:srgbClr val="996633"/>
                        </a:solidFill>
                        <a:ln w="28575"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58027" w14:textId="77777777" w:rsidR="00A41EE6" w:rsidRPr="00E504E9" w:rsidRDefault="00F00347" w:rsidP="00A41E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504E9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倉吉市社会</w:t>
                            </w:r>
                            <w:r w:rsidRPr="00E504E9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8"/>
                                <w:szCs w:val="28"/>
                              </w:rPr>
                              <w:t>福祉協議会</w:t>
                            </w:r>
                            <w:r w:rsidRPr="00E504E9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関金</w:t>
                            </w:r>
                            <w:r w:rsidRPr="00E504E9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支所　</w:t>
                            </w:r>
                            <w:r w:rsidRPr="00E504E9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44"/>
                                <w:szCs w:val="44"/>
                              </w:rPr>
                              <w:t>カフェ</w:t>
                            </w:r>
                            <w:r w:rsidRPr="00E504E9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愛称</w:t>
                            </w:r>
                            <w:r w:rsidR="00E504E9" w:rsidRPr="00E504E9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504E9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44"/>
                                <w:szCs w:val="4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9A2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0;margin-top:2.55pt;width:436.5pt;height:4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" fillcolor="#963" strokecolor="#630" strokeweight="2.25pt">
                <v:textbox>
                  <w:txbxContent>
                    <w:p w14:paraId="11D58027" w14:textId="77777777" w:rsidR="00A41EE6" w:rsidRPr="00E504E9" w:rsidRDefault="00F00347" w:rsidP="00A41E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504E9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8"/>
                          <w:szCs w:val="28"/>
                        </w:rPr>
                        <w:t>倉吉市社会</w:t>
                      </w:r>
                      <w:r w:rsidRPr="00E504E9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8"/>
                          <w:szCs w:val="28"/>
                        </w:rPr>
                        <w:t>福祉協議会</w:t>
                      </w:r>
                      <w:r w:rsidRPr="00E504E9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8"/>
                          <w:szCs w:val="28"/>
                        </w:rPr>
                        <w:t>関金</w:t>
                      </w:r>
                      <w:r w:rsidRPr="00E504E9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8"/>
                          <w:szCs w:val="28"/>
                        </w:rPr>
                        <w:t xml:space="preserve">支所　</w:t>
                      </w:r>
                      <w:r w:rsidRPr="00E504E9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44"/>
                          <w:szCs w:val="44"/>
                        </w:rPr>
                        <w:t>カフェ</w:t>
                      </w:r>
                      <w:r w:rsidRPr="00E504E9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44"/>
                          <w:szCs w:val="44"/>
                        </w:rPr>
                        <w:t>愛称</w:t>
                      </w:r>
                      <w:r w:rsidR="00E504E9" w:rsidRPr="00E504E9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 w:rsidRPr="00E504E9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44"/>
                          <w:szCs w:val="44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1C207" w14:textId="77777777" w:rsidR="00E504E9" w:rsidRDefault="00E504E9" w:rsidP="00F00347">
      <w:pPr>
        <w:jc w:val="left"/>
        <w:rPr>
          <w:rFonts w:ascii="UD デジタル 教科書体 NK-B" w:eastAsia="UD デジタル 教科書体 NK-B"/>
          <w:szCs w:val="21"/>
        </w:rPr>
      </w:pPr>
    </w:p>
    <w:p w14:paraId="65BD42A2" w14:textId="77777777" w:rsidR="00F00347" w:rsidRPr="00F00347" w:rsidRDefault="00E504E9" w:rsidP="00E504E9">
      <w:pPr>
        <w:spacing w:line="360" w:lineRule="auto"/>
        <w:jc w:val="left"/>
        <w:rPr>
          <w:rFonts w:ascii="UD デジタル 教科書体 NK-B" w:eastAsia="UD デジタル 教科書体 NK-B"/>
          <w:kern w:val="0"/>
          <w:sz w:val="24"/>
          <w:szCs w:val="24"/>
          <w:u w:val="single"/>
        </w:rPr>
      </w:pPr>
      <w:r>
        <w:rPr>
          <w:rFonts w:ascii="UD デジタル 教科書体 NK-B" w:eastAsia="UD デジタル 教科書体 NK-B" w:hint="eastAsia"/>
          <w:szCs w:val="21"/>
        </w:rPr>
        <w:t>★</w:t>
      </w:r>
      <w:r w:rsidRPr="00E504E9">
        <w:rPr>
          <w:rFonts w:ascii="UD デジタル 教科書体 NK-B" w:eastAsia="UD デジタル 教科書体 NK-B"/>
          <w:spacing w:val="161"/>
          <w:kern w:val="0"/>
          <w:sz w:val="24"/>
          <w:szCs w:val="24"/>
          <w:fitText w:val="840" w:id="-1791787008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E504E9" w:rsidRPr="00E504E9">
              <w:rPr>
                <w:rFonts w:ascii="UD デジタル 教科書体 NK-B" w:eastAsia="UD デジタル 教科書体 NK-B" w:hint="eastAsia"/>
                <w:spacing w:val="161"/>
                <w:kern w:val="0"/>
                <w:sz w:val="16"/>
                <w:szCs w:val="24"/>
                <w:fitText w:val="840" w:id="-1791787008"/>
              </w:rPr>
              <w:t>ふりがな</w:t>
            </w:r>
          </w:rt>
          <w:rubyBase>
            <w:r w:rsidR="00E504E9" w:rsidRPr="00E504E9">
              <w:rPr>
                <w:rFonts w:ascii="UD デジタル 教科書体 NK-B" w:eastAsia="UD デジタル 教科書体 NK-B" w:hint="eastAsia"/>
                <w:spacing w:val="161"/>
                <w:kern w:val="0"/>
                <w:sz w:val="24"/>
                <w:szCs w:val="24"/>
                <w:fitText w:val="840" w:id="-1791787008"/>
              </w:rPr>
              <w:t>氏</w:t>
            </w:r>
            <w:r w:rsidR="00E504E9" w:rsidRPr="00E504E9">
              <w:rPr>
                <w:rFonts w:ascii="UD デジタル 教科書体 NK-B" w:eastAsia="UD デジタル 教科書体 NK-B" w:hint="eastAsia"/>
                <w:spacing w:val="19"/>
                <w:kern w:val="0"/>
                <w:sz w:val="24"/>
                <w:szCs w:val="24"/>
                <w:fitText w:val="840" w:id="-1791787008"/>
              </w:rPr>
              <w:t>名</w:t>
            </w:r>
          </w:rubyBase>
        </w:ruby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</w:p>
    <w:p w14:paraId="28B2349E" w14:textId="77777777" w:rsidR="00A41EE6" w:rsidRPr="00F00347" w:rsidRDefault="00B4423F" w:rsidP="00E504E9">
      <w:pPr>
        <w:spacing w:line="360" w:lineRule="auto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521964" wp14:editId="61A4FEF2">
            <wp:simplePos x="0" y="0"/>
            <wp:positionH relativeFrom="margin">
              <wp:posOffset>4604385</wp:posOffset>
            </wp:positionH>
            <wp:positionV relativeFrom="paragraph">
              <wp:posOffset>96520</wp:posOffset>
            </wp:positionV>
            <wp:extent cx="1419225" cy="1419225"/>
            <wp:effectExtent l="0" t="0" r="0" b="0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E9">
        <w:rPr>
          <w:rFonts w:ascii="UD デジタル 教科書体 NK-B" w:eastAsia="UD デジタル 教科書体 NK-B" w:hint="eastAsia"/>
          <w:sz w:val="24"/>
          <w:szCs w:val="24"/>
        </w:rPr>
        <w:t>★</w:t>
      </w:r>
      <w:r w:rsidR="00F00347" w:rsidRPr="00E504E9">
        <w:rPr>
          <w:rFonts w:ascii="UD デジタル 教科書体 NK-B" w:eastAsia="UD デジタル 教科書体 NK-B" w:hint="eastAsia"/>
          <w:spacing w:val="180"/>
          <w:kern w:val="0"/>
          <w:sz w:val="24"/>
          <w:szCs w:val="24"/>
          <w:fitText w:val="840" w:id="-1791787007"/>
        </w:rPr>
        <w:t>住</w:t>
      </w:r>
      <w:r w:rsidR="00F00347" w:rsidRPr="00E504E9">
        <w:rPr>
          <w:rFonts w:ascii="UD デジタル 教科書体 NK-B" w:eastAsia="UD デジタル 教科書体 NK-B" w:hint="eastAsia"/>
          <w:kern w:val="0"/>
          <w:sz w:val="24"/>
          <w:szCs w:val="24"/>
          <w:fitText w:val="840" w:id="-1791787007"/>
        </w:rPr>
        <w:t>所</w:t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</w:rPr>
        <w:tab/>
      </w:r>
    </w:p>
    <w:p w14:paraId="57995D3A" w14:textId="77777777" w:rsidR="00F00347" w:rsidRPr="00F00347" w:rsidRDefault="00E504E9" w:rsidP="00E504E9">
      <w:pPr>
        <w:spacing w:line="360" w:lineRule="auto"/>
        <w:jc w:val="left"/>
        <w:rPr>
          <w:rFonts w:ascii="UD デジタル 教科書体 NK-B" w:eastAsia="UD デジタル 教科書体 NK-B"/>
          <w:sz w:val="24"/>
          <w:szCs w:val="24"/>
          <w:u w:val="single"/>
        </w:rPr>
      </w:pPr>
      <w:r w:rsidRPr="00E504E9">
        <w:rPr>
          <w:rFonts w:ascii="Segoe UI Symbol" w:eastAsia="UD デジタル 教科書体 NK-B" w:hAnsi="Segoe UI Symbol" w:cs="Segoe UI Symbol"/>
          <w:sz w:val="24"/>
          <w:szCs w:val="24"/>
        </w:rPr>
        <w:t>★</w:t>
      </w:r>
      <w:r w:rsidR="00F00347" w:rsidRPr="002A7F8D">
        <w:rPr>
          <w:rFonts w:ascii="UD デジタル 教科書体 NK-B" w:eastAsia="UD デジタル 教科書体 NK-B"/>
          <w:w w:val="87"/>
          <w:kern w:val="0"/>
          <w:sz w:val="24"/>
          <w:szCs w:val="24"/>
          <w:fitText w:val="840" w:id="-1791786751"/>
        </w:rPr>
        <w:t>電話番号</w:t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 w:hint="eastAsia"/>
          <w:kern w:val="0"/>
          <w:sz w:val="24"/>
          <w:szCs w:val="24"/>
          <w:u w:val="single"/>
        </w:rPr>
        <w:t>－</w:t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  <w:t>－</w:t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</w:p>
    <w:p w14:paraId="319A4D04" w14:textId="77777777" w:rsidR="00F00347" w:rsidRPr="00F00347" w:rsidRDefault="00E504E9" w:rsidP="00E504E9">
      <w:pPr>
        <w:spacing w:line="360" w:lineRule="auto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Segoe UI Symbol" w:eastAsia="UD デジタル 教科書体 NK-B" w:hAnsi="Segoe UI Symbol" w:cs="Segoe UI Symbol"/>
          <w:sz w:val="24"/>
          <w:szCs w:val="24"/>
        </w:rPr>
        <w:t>★</w:t>
      </w:r>
      <w:r w:rsidR="00F00347" w:rsidRPr="002A7F8D">
        <w:rPr>
          <w:rFonts w:ascii="UD デジタル 教科書体 NK-B" w:eastAsia="UD デジタル 教科書体 NK-B"/>
          <w:spacing w:val="180"/>
          <w:kern w:val="0"/>
          <w:sz w:val="24"/>
          <w:szCs w:val="24"/>
          <w:fitText w:val="840" w:id="-1791787006"/>
        </w:rPr>
        <w:t>愛</w:t>
      </w:r>
      <w:r w:rsidR="00F00347" w:rsidRPr="002A7F8D">
        <w:rPr>
          <w:rFonts w:ascii="UD デジタル 教科書体 NK-B" w:eastAsia="UD デジタル 教科書体 NK-B"/>
          <w:kern w:val="0"/>
          <w:sz w:val="24"/>
          <w:szCs w:val="24"/>
          <w:fitText w:val="840" w:id="-1791787006"/>
        </w:rPr>
        <w:t>称</w:t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  <w:u w:val="single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</w:rPr>
        <w:tab/>
      </w:r>
      <w:r w:rsidR="00F00347">
        <w:rPr>
          <w:rFonts w:ascii="UD デジタル 教科書体 NK-B" w:eastAsia="UD デジタル 教科書体 NK-B"/>
          <w:kern w:val="0"/>
          <w:sz w:val="24"/>
          <w:szCs w:val="24"/>
        </w:rPr>
        <w:tab/>
      </w:r>
    </w:p>
    <w:p w14:paraId="07896F38" w14:textId="77777777" w:rsidR="00F00347" w:rsidRPr="00B4423F" w:rsidRDefault="00E504E9" w:rsidP="00E504E9">
      <w:pPr>
        <w:spacing w:line="360" w:lineRule="auto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★</w:t>
      </w:r>
      <w:r w:rsidR="00F00347" w:rsidRPr="00F00347">
        <w:rPr>
          <w:rFonts w:ascii="UD デジタル 教科書体 NK-B" w:eastAsia="UD デジタル 教科書体 NK-B" w:hint="eastAsia"/>
          <w:sz w:val="24"/>
          <w:szCs w:val="24"/>
        </w:rPr>
        <w:t>愛称を考えらえた理由</w:t>
      </w:r>
    </w:p>
    <w:p w14:paraId="3E7C65E0" w14:textId="77777777" w:rsidR="00A41EE6" w:rsidRDefault="00F00347" w:rsidP="00E504E9">
      <w:pPr>
        <w:spacing w:line="360" w:lineRule="auto"/>
        <w:jc w:val="left"/>
        <w:rPr>
          <w:rFonts w:ascii="UD デジタル 教科書体 NK-B" w:eastAsia="UD デジタル 教科書体 NK-B"/>
          <w:szCs w:val="21"/>
          <w:u w:val="single"/>
        </w:rPr>
      </w:pPr>
      <w:r>
        <w:rPr>
          <w:rFonts w:ascii="UD デジタル 教科書体 NK-B" w:eastAsia="UD デジタル 教科書体 NK-B" w:hint="eastAsia"/>
          <w:szCs w:val="21"/>
        </w:rPr>
        <w:t xml:space="preserve">　　　　　　　　　</w:t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</w:p>
    <w:p w14:paraId="455D147F" w14:textId="77777777" w:rsidR="00F00347" w:rsidRDefault="00F00347" w:rsidP="00E504E9">
      <w:pPr>
        <w:spacing w:line="360" w:lineRule="auto"/>
        <w:jc w:val="left"/>
        <w:rPr>
          <w:rFonts w:ascii="UD デジタル 教科書体 NK-B" w:eastAsia="UD デジタル 教科書体 NK-B"/>
          <w:szCs w:val="21"/>
          <w:u w:val="single"/>
        </w:rPr>
      </w:pPr>
      <w:r>
        <w:rPr>
          <w:rFonts w:ascii="UD デジタル 教科書体 NK-B" w:eastAsia="UD デジタル 教科書体 NK-B"/>
          <w:szCs w:val="21"/>
        </w:rPr>
        <w:t xml:space="preserve">　　　　　　　　　</w:t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</w:p>
    <w:p w14:paraId="1EE828FA" w14:textId="77777777" w:rsidR="00F00347" w:rsidRDefault="00F00347" w:rsidP="00E504E9">
      <w:pPr>
        <w:spacing w:line="360" w:lineRule="auto"/>
        <w:jc w:val="left"/>
        <w:rPr>
          <w:rFonts w:ascii="UD デジタル 教科書体 NK-B" w:eastAsia="UD デジタル 教科書体 NK-B"/>
          <w:szCs w:val="21"/>
          <w:u w:val="single"/>
        </w:rPr>
      </w:pPr>
      <w:r>
        <w:rPr>
          <w:rFonts w:ascii="UD デジタル 教科書体 NK-B" w:eastAsia="UD デジタル 教科書体 NK-B"/>
          <w:szCs w:val="21"/>
        </w:rPr>
        <w:t xml:space="preserve">　　　　　　　　　</w:t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</w:p>
    <w:p w14:paraId="4B78B452" w14:textId="77777777" w:rsidR="00E504E9" w:rsidRPr="00E504E9" w:rsidRDefault="00F00347" w:rsidP="00E504E9">
      <w:pPr>
        <w:spacing w:line="360" w:lineRule="auto"/>
        <w:jc w:val="left"/>
        <w:rPr>
          <w:rFonts w:ascii="UD デジタル 教科書体 NK-B" w:eastAsia="UD デジタル 教科書体 NK-B"/>
          <w:szCs w:val="21"/>
          <w:u w:val="single"/>
        </w:rPr>
      </w:pPr>
      <w:r>
        <w:rPr>
          <w:rFonts w:ascii="UD デジタル 教科書体 NK-B" w:eastAsia="UD デジタル 教科書体 NK-B"/>
          <w:szCs w:val="21"/>
        </w:rPr>
        <w:t xml:space="preserve">　　　　　　　　　</w:t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>
        <w:rPr>
          <w:rFonts w:ascii="UD デジタル 教科書体 NK-B" w:eastAsia="UD デジタル 教科書体 NK-B"/>
          <w:szCs w:val="21"/>
          <w:u w:val="single"/>
        </w:rPr>
        <w:tab/>
      </w:r>
      <w:r w:rsidR="00E504E9">
        <w:rPr>
          <w:rFonts w:ascii="UD デジタル 教科書体 NK-B" w:eastAsia="UD デジタル 教科書体 NK-B"/>
          <w:szCs w:val="21"/>
          <w:u w:val="single"/>
        </w:rPr>
        <w:tab/>
      </w:r>
    </w:p>
    <w:p w14:paraId="70AA7BC9" w14:textId="77777777" w:rsidR="00F00347" w:rsidRDefault="00DA71CD" w:rsidP="00E504E9">
      <w:pPr>
        <w:ind w:firstLineChars="100" w:firstLine="210"/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※応募用紙にご記入いただいた個人情報は、本</w:t>
      </w:r>
      <w:r w:rsidR="00E504E9">
        <w:rPr>
          <w:rFonts w:ascii="UD デジタル 教科書体 NK-B" w:eastAsia="UD デジタル 教科書体 NK-B" w:hint="eastAsia"/>
          <w:szCs w:val="21"/>
        </w:rPr>
        <w:t>募集</w:t>
      </w:r>
      <w:r>
        <w:rPr>
          <w:rFonts w:ascii="UD デジタル 教科書体 NK-B" w:eastAsia="UD デジタル 教科書体 NK-B" w:hint="eastAsia"/>
          <w:szCs w:val="21"/>
        </w:rPr>
        <w:t>に関することに利用し、その他の目的や第三者に</w:t>
      </w:r>
    </w:p>
    <w:p w14:paraId="575BD198" w14:textId="77777777" w:rsidR="00DA71CD" w:rsidRPr="00DA71CD" w:rsidRDefault="00E504E9" w:rsidP="00DA71CD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szCs w:val="21"/>
        </w:rPr>
        <w:t xml:space="preserve">　　　　</w:t>
      </w:r>
      <w:r w:rsidR="00DA71CD">
        <w:rPr>
          <w:rFonts w:ascii="UD デジタル 教科書体 NK-B" w:eastAsia="UD デジタル 教科書体 NK-B"/>
          <w:szCs w:val="21"/>
        </w:rPr>
        <w:t>提供することはありません。</w:t>
      </w:r>
    </w:p>
    <w:p w14:paraId="78848C8E" w14:textId="77777777" w:rsidR="00A41EE6" w:rsidRPr="00F00347" w:rsidRDefault="00A41EE6" w:rsidP="00F00347">
      <w:pPr>
        <w:jc w:val="left"/>
        <w:rPr>
          <w:rFonts w:ascii="UD デジタル 教科書体 NK-B" w:eastAsia="UD デジタル 教科書体 NK-B"/>
          <w:szCs w:val="21"/>
        </w:rPr>
      </w:pPr>
    </w:p>
    <w:p w14:paraId="101129B6" w14:textId="77777777" w:rsidR="00C21FD6" w:rsidRPr="00F00347" w:rsidRDefault="00C21FD6" w:rsidP="00F00347">
      <w:pPr>
        <w:jc w:val="left"/>
        <w:rPr>
          <w:rFonts w:ascii="UD デジタル 教科書体 NK-B" w:eastAsia="UD デジタル 教科書体 NK-B"/>
          <w:szCs w:val="21"/>
        </w:rPr>
      </w:pPr>
    </w:p>
    <w:p w14:paraId="7D79E3FC" w14:textId="77777777" w:rsidR="00F2257C" w:rsidRPr="00F00347" w:rsidRDefault="00F2257C" w:rsidP="00F00347">
      <w:pPr>
        <w:jc w:val="left"/>
        <w:rPr>
          <w:rFonts w:ascii="UD デジタル 教科書体 NK-B" w:eastAsia="UD デジタル 教科書体 NK-B"/>
          <w:szCs w:val="21"/>
        </w:rPr>
      </w:pPr>
    </w:p>
    <w:sectPr w:rsidR="00F2257C" w:rsidRPr="00F00347" w:rsidSect="002A7F8D">
      <w:pgSz w:w="11907" w:h="16839" w:code="9"/>
      <w:pgMar w:top="567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FE"/>
    <w:rsid w:val="000B3A09"/>
    <w:rsid w:val="002A7F8D"/>
    <w:rsid w:val="00340B0E"/>
    <w:rsid w:val="004D36A6"/>
    <w:rsid w:val="007E27BF"/>
    <w:rsid w:val="00847771"/>
    <w:rsid w:val="00A41EE6"/>
    <w:rsid w:val="00A638FE"/>
    <w:rsid w:val="00B4423F"/>
    <w:rsid w:val="00C21FD6"/>
    <w:rsid w:val="00D55EA3"/>
    <w:rsid w:val="00DA71CD"/>
    <w:rsid w:val="00E504E9"/>
    <w:rsid w:val="00F00347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C3F1D"/>
  <w15:chartTrackingRefBased/>
  <w15:docId w15:val="{C53725C1-E592-4964-B88E-EADC9F04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</dc:creator>
  <cp:keywords/>
  <dc:description/>
  <cp:lastModifiedBy>365user</cp:lastModifiedBy>
  <cp:revision>2</cp:revision>
  <cp:lastPrinted>2021-05-10T06:05:00Z</cp:lastPrinted>
  <dcterms:created xsi:type="dcterms:W3CDTF">2021-05-21T00:23:00Z</dcterms:created>
  <dcterms:modified xsi:type="dcterms:W3CDTF">2021-05-21T00:23:00Z</dcterms:modified>
</cp:coreProperties>
</file>